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C37C" w14:textId="77777777" w:rsidR="00BB2272" w:rsidRDefault="00BB2272" w:rsidP="00BB2272">
      <w:pPr>
        <w:rPr>
          <w:b/>
          <w:lang w:val="nn-NO"/>
        </w:rPr>
      </w:pPr>
      <w:r>
        <w:rPr>
          <w:b/>
          <w:lang w:val="nn-NO"/>
        </w:rPr>
        <w:t>Retningslinjer for tilsynsføraroppdrag for Alver barnevern</w:t>
      </w:r>
      <w:r w:rsidR="00D135BB">
        <w:rPr>
          <w:b/>
          <w:lang w:val="nn-NO"/>
        </w:rPr>
        <w:t>s</w:t>
      </w:r>
      <w:r>
        <w:rPr>
          <w:b/>
          <w:lang w:val="nn-NO"/>
        </w:rPr>
        <w:t>teneste.</w:t>
      </w:r>
    </w:p>
    <w:p w14:paraId="300F27C4" w14:textId="77777777" w:rsidR="00BB2272" w:rsidRDefault="00BB2272" w:rsidP="00BB2272">
      <w:pPr>
        <w:rPr>
          <w:b/>
          <w:lang w:val="nn-NO"/>
        </w:rPr>
      </w:pPr>
    </w:p>
    <w:p w14:paraId="50755B20" w14:textId="77777777" w:rsidR="00BB2272" w:rsidRPr="000F7D83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Arbeidsgodtgjersle og utgiftsdekning</w:t>
      </w:r>
    </w:p>
    <w:p w14:paraId="4135BB0F" w14:textId="77777777" w:rsidR="00BB2272" w:rsidRDefault="00BB2272" w:rsidP="00BB2272">
      <w:pPr>
        <w:rPr>
          <w:lang w:val="nn-NO"/>
        </w:rPr>
      </w:pPr>
      <w:r>
        <w:rPr>
          <w:lang w:val="nn-NO"/>
        </w:rPr>
        <w:t>Tilsynsføraroppdrag vert dekka jf. oppdragsavtalen. Timar som går med til bli-kjend-møter, avtalar med saksbehandlar og eventuelle møter skal og førast på timelista. Arbeidsgodtgjering = løn. Utgiftsdekning til for eksempel kafebesøk må bil tatt opp med barnevern</w:t>
      </w:r>
      <w:r w:rsidR="00D135BB">
        <w:rPr>
          <w:lang w:val="nn-NO"/>
        </w:rPr>
        <w:t>s</w:t>
      </w:r>
      <w:r>
        <w:rPr>
          <w:lang w:val="nn-NO"/>
        </w:rPr>
        <w:t>tenesta og godkjennast i god tid på førehand.</w:t>
      </w:r>
    </w:p>
    <w:p w14:paraId="4555FF86" w14:textId="77777777" w:rsidR="00BB2272" w:rsidRPr="000F7D83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Køyregodtgjersle</w:t>
      </w:r>
    </w:p>
    <w:p w14:paraId="0F387FB0" w14:textId="77777777" w:rsidR="00BB2272" w:rsidRDefault="00BB2272" w:rsidP="00BB2272">
      <w:pPr>
        <w:rPr>
          <w:lang w:val="nn-NO"/>
        </w:rPr>
      </w:pPr>
      <w:r>
        <w:rPr>
          <w:lang w:val="nn-NO"/>
        </w:rPr>
        <w:t>Tilsynsførar vil få dekka utgifter til transport til og frå oppdraget, når dette er nemnt i oppdragsavtalen. Km tal må førast på timeliste for å bli utbetalt.</w:t>
      </w:r>
    </w:p>
    <w:p w14:paraId="05874BC6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Rettleiing</w:t>
      </w:r>
    </w:p>
    <w:p w14:paraId="32728D53" w14:textId="77777777" w:rsidR="00BB2272" w:rsidRDefault="00BB2272" w:rsidP="00BB2272">
      <w:pPr>
        <w:rPr>
          <w:lang w:val="nn-NO"/>
        </w:rPr>
      </w:pPr>
      <w:r>
        <w:rPr>
          <w:lang w:val="nn-NO"/>
        </w:rPr>
        <w:t>Rettleiing vert gitt etter behov og blir avtalt i kvart enkelt tilfelle. Kven som er rettleiar kjem fram i oppdragsavtalen. Rettleiing kan og verta gitt i grupper. Det vil bi gjeve løn for timar med rettleiing. Dette må førast på timelista.</w:t>
      </w:r>
    </w:p>
    <w:p w14:paraId="6FA46AF0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Rapportar</w:t>
      </w:r>
    </w:p>
    <w:p w14:paraId="11A76576" w14:textId="77777777" w:rsidR="00BB2272" w:rsidRDefault="001D35D6" w:rsidP="00BB2272">
      <w:pPr>
        <w:rPr>
          <w:lang w:val="nn-NO"/>
        </w:rPr>
      </w:pPr>
      <w:r>
        <w:rPr>
          <w:lang w:val="nn-NO"/>
        </w:rPr>
        <w:t>Barnevern</w:t>
      </w:r>
      <w:r w:rsidR="00D135BB">
        <w:rPr>
          <w:lang w:val="nn-NO"/>
        </w:rPr>
        <w:t>s</w:t>
      </w:r>
      <w:r w:rsidR="00BB2272">
        <w:rPr>
          <w:lang w:val="nn-NO"/>
        </w:rPr>
        <w:t>tenesta ber om at tilsynsførar leverer inn rapportskjema snarast etter tilsynsbesøket.</w:t>
      </w:r>
    </w:p>
    <w:p w14:paraId="5DEC2579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Timelister</w:t>
      </w:r>
    </w:p>
    <w:p w14:paraId="47668958" w14:textId="3576C6DE" w:rsidR="00BB2272" w:rsidRDefault="00BB2272" w:rsidP="00BB2272">
      <w:pPr>
        <w:rPr>
          <w:lang w:val="nn-NO"/>
        </w:rPr>
      </w:pPr>
      <w:r>
        <w:rPr>
          <w:lang w:val="nn-NO"/>
        </w:rPr>
        <w:t xml:space="preserve">Timelistene må påførast barnet sit </w:t>
      </w:r>
      <w:r w:rsidR="00544227">
        <w:rPr>
          <w:lang w:val="nn-NO"/>
        </w:rPr>
        <w:t>KLIENT</w:t>
      </w:r>
      <w:r>
        <w:rPr>
          <w:lang w:val="nn-NO"/>
        </w:rPr>
        <w:t xml:space="preserve">-nr. og skal </w:t>
      </w:r>
      <w:r>
        <w:rPr>
          <w:u w:val="single"/>
          <w:lang w:val="nn-NO"/>
        </w:rPr>
        <w:t>leverast innan den 10. kvar månad</w:t>
      </w:r>
      <w:r>
        <w:rPr>
          <w:lang w:val="nn-NO"/>
        </w:rPr>
        <w:t xml:space="preserve"> for å få utbetalt løn månaden etter den 12. Sjå oppdragsavtalen for </w:t>
      </w:r>
      <w:r w:rsidR="00544227">
        <w:rPr>
          <w:lang w:val="nn-NO"/>
        </w:rPr>
        <w:t>KLIENT</w:t>
      </w:r>
      <w:r>
        <w:rPr>
          <w:lang w:val="nn-NO"/>
        </w:rPr>
        <w:t xml:space="preserve">-nr. Timer innan for kalenderåret må </w:t>
      </w:r>
      <w:r>
        <w:rPr>
          <w:u w:val="single"/>
          <w:lang w:val="nn-NO"/>
        </w:rPr>
        <w:t>leverast innan den 10. januar året etter.</w:t>
      </w:r>
      <w:r>
        <w:rPr>
          <w:lang w:val="nn-NO"/>
        </w:rPr>
        <w:t xml:space="preserve"> Etter dette tidspunkt vil det vere stengt for utbetaling av utførte timer året før.</w:t>
      </w:r>
    </w:p>
    <w:p w14:paraId="43AFCE82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Politiattest og teiepliktsskjema</w:t>
      </w:r>
    </w:p>
    <w:p w14:paraId="1310BD50" w14:textId="6F2494CB" w:rsidR="000B1233" w:rsidRDefault="00BB2272" w:rsidP="00BB2272">
      <w:pPr>
        <w:rPr>
          <w:lang w:val="nn-NO"/>
        </w:rPr>
      </w:pPr>
      <w:r>
        <w:rPr>
          <w:lang w:val="nn-NO"/>
        </w:rPr>
        <w:t xml:space="preserve">Det skal innhentast ny politiattest for kvart nytt </w:t>
      </w:r>
      <w:r>
        <w:rPr>
          <w:u w:val="single"/>
          <w:lang w:val="nn-NO"/>
        </w:rPr>
        <w:t>oppdrag</w:t>
      </w:r>
      <w:r>
        <w:rPr>
          <w:lang w:val="nn-NO"/>
        </w:rPr>
        <w:t xml:space="preserve">. </w:t>
      </w:r>
      <w:r w:rsidRPr="00544227">
        <w:rPr>
          <w:lang w:val="nn-NO"/>
        </w:rPr>
        <w:t>Barnevern</w:t>
      </w:r>
      <w:r w:rsidR="00D135BB" w:rsidRPr="00544227">
        <w:rPr>
          <w:lang w:val="nn-NO"/>
        </w:rPr>
        <w:t>s</w:t>
      </w:r>
      <w:r w:rsidRPr="00544227">
        <w:rPr>
          <w:lang w:val="nn-NO"/>
        </w:rPr>
        <w:t xml:space="preserve">tenesta bevitner oppdrag i brev til politiet. </w:t>
      </w:r>
      <w:r>
        <w:rPr>
          <w:lang w:val="nn-NO"/>
        </w:rPr>
        <w:t>Attesten skal ikkje vera eldre enn 3 månader. Teiepliktsskjema skal underteiknast før oppdrag.</w:t>
      </w:r>
    </w:p>
    <w:p w14:paraId="72CB410F" w14:textId="561F806F" w:rsidR="000B1233" w:rsidRPr="00E43625" w:rsidRDefault="000B1233" w:rsidP="000B1233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Avlysning av avtaler</w:t>
      </w:r>
    </w:p>
    <w:p w14:paraId="696D242F" w14:textId="15DAF401" w:rsidR="000B1233" w:rsidRDefault="000B1233" w:rsidP="000B1233">
      <w:pPr>
        <w:rPr>
          <w:lang w:val="nn-NO"/>
        </w:rPr>
      </w:pPr>
      <w:r w:rsidRPr="000B1233">
        <w:rPr>
          <w:lang w:val="nn-NO"/>
        </w:rPr>
        <w:t>Avtaler som blir avlyst av fosterforeldre/barnet seinare enn dagen før kan førast på timeista med 2 timar. Ved avlysning i</w:t>
      </w:r>
      <w:r>
        <w:rPr>
          <w:lang w:val="nn-NO"/>
        </w:rPr>
        <w:t xml:space="preserve"> god tid på førehand, må ny avtale lagast sånn at tilsynet blir avhaldt innan fristen.</w:t>
      </w:r>
    </w:p>
    <w:p w14:paraId="0BCF8749" w14:textId="3385A27C" w:rsidR="000B1233" w:rsidRDefault="000B1233" w:rsidP="000B1233">
      <w:pPr>
        <w:rPr>
          <w:lang w:val="nn-NO"/>
        </w:rPr>
      </w:pPr>
    </w:p>
    <w:p w14:paraId="28B733E8" w14:textId="77777777" w:rsidR="000B1233" w:rsidRPr="000B1233" w:rsidRDefault="000B1233" w:rsidP="000B1233">
      <w:pPr>
        <w:rPr>
          <w:lang w:val="nn-NO"/>
        </w:rPr>
      </w:pPr>
    </w:p>
    <w:p w14:paraId="64E418D6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lastRenderedPageBreak/>
        <w:t>Gyldig oppdragsavtale</w:t>
      </w:r>
    </w:p>
    <w:p w14:paraId="1D99BCD6" w14:textId="77777777" w:rsidR="00BB2272" w:rsidRDefault="00BB2272" w:rsidP="00BB2272">
      <w:pPr>
        <w:rPr>
          <w:lang w:val="nn-NO"/>
        </w:rPr>
      </w:pPr>
      <w:r>
        <w:rPr>
          <w:lang w:val="nn-NO"/>
        </w:rPr>
        <w:t>Det er fint om tilsynsførar og passer på at det føreligg gyldig oppdragsavtale. Ta kontakt me</w:t>
      </w:r>
      <w:r w:rsidR="001D35D6">
        <w:rPr>
          <w:lang w:val="nn-NO"/>
        </w:rPr>
        <w:t>d din kontaktperson i barnevern</w:t>
      </w:r>
      <w:r w:rsidR="00D135BB">
        <w:rPr>
          <w:lang w:val="nn-NO"/>
        </w:rPr>
        <w:t>s</w:t>
      </w:r>
      <w:r>
        <w:rPr>
          <w:lang w:val="nn-NO"/>
        </w:rPr>
        <w:t>tenesta dersom oppdragsavtalen er gått ut utan ny avtale. Mangel på gyldig oppdragsavtale kan medføre at det ikkje vert utbetalt løn.</w:t>
      </w:r>
    </w:p>
    <w:p w14:paraId="21176305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Oppseiing av avtalen</w:t>
      </w:r>
    </w:p>
    <w:p w14:paraId="193E69D8" w14:textId="77777777" w:rsidR="00BB2272" w:rsidRDefault="00BB2272" w:rsidP="00BB2272">
      <w:pPr>
        <w:rPr>
          <w:lang w:val="nn-NO"/>
        </w:rPr>
      </w:pPr>
      <w:r>
        <w:rPr>
          <w:lang w:val="nn-NO"/>
        </w:rPr>
        <w:t>Det er 1 månads gjensidig oppseiing. Oppseiing skal skje skriftleg.</w:t>
      </w:r>
    </w:p>
    <w:p w14:paraId="0A6F51B3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Feriepengar og pensjon</w:t>
      </w:r>
    </w:p>
    <w:p w14:paraId="6B9DE56A" w14:textId="77777777" w:rsidR="00BB2272" w:rsidRDefault="00BB2272" w:rsidP="00BB2272">
      <w:pPr>
        <w:rPr>
          <w:lang w:val="nn-NO"/>
        </w:rPr>
      </w:pPr>
      <w:r>
        <w:rPr>
          <w:lang w:val="nn-NO"/>
        </w:rPr>
        <w:t>Oppdrag som tilsynsførar gjev ikkje rett til feriepengar og pensjon, jamfør KS sine retningslinjer.</w:t>
      </w:r>
    </w:p>
    <w:p w14:paraId="237705DA" w14:textId="77777777" w:rsidR="00BB2272" w:rsidRPr="00E43625" w:rsidRDefault="00BB2272" w:rsidP="00BB2272">
      <w:pPr>
        <w:pStyle w:val="Listeavsnitt"/>
        <w:numPr>
          <w:ilvl w:val="0"/>
          <w:numId w:val="1"/>
        </w:numPr>
        <w:ind w:left="426" w:hanging="426"/>
        <w:rPr>
          <w:b/>
          <w:lang w:val="nn-NO"/>
        </w:rPr>
      </w:pPr>
      <w:r>
        <w:rPr>
          <w:b/>
          <w:lang w:val="nn-NO"/>
        </w:rPr>
        <w:t>Sjukepengar</w:t>
      </w:r>
    </w:p>
    <w:p w14:paraId="282836DE" w14:textId="77777777" w:rsidR="00BB2272" w:rsidRDefault="00BB2272" w:rsidP="00BB2272">
      <w:pPr>
        <w:rPr>
          <w:lang w:val="nn-NO"/>
        </w:rPr>
      </w:pPr>
      <w:r>
        <w:rPr>
          <w:lang w:val="nn-NO"/>
        </w:rPr>
        <w:t>Oppdrag som tilsynsførar gjev ikkje rett til sjukepengar, jamfør KS sine retningslinjer.</w:t>
      </w:r>
    </w:p>
    <w:p w14:paraId="29CD9EBE" w14:textId="77777777" w:rsidR="00BB2272" w:rsidRDefault="00BB2272" w:rsidP="00BB2272">
      <w:pPr>
        <w:rPr>
          <w:lang w:val="nn-NO"/>
        </w:rPr>
      </w:pPr>
    </w:p>
    <w:p w14:paraId="504FAC6C" w14:textId="606B1BFF" w:rsidR="00BB2272" w:rsidRDefault="00BB2272" w:rsidP="00BB2272">
      <w:pPr>
        <w:rPr>
          <w:lang w:val="nn-NO"/>
        </w:rPr>
      </w:pPr>
      <w:r>
        <w:rPr>
          <w:lang w:val="nn-NO"/>
        </w:rPr>
        <w:t xml:space="preserve">Isdalstø </w:t>
      </w:r>
      <w:r w:rsidR="000B1233">
        <w:rPr>
          <w:lang w:val="nn-NO"/>
        </w:rPr>
        <w:t>10</w:t>
      </w:r>
      <w:r>
        <w:rPr>
          <w:lang w:val="nn-NO"/>
        </w:rPr>
        <w:t>.</w:t>
      </w:r>
      <w:r w:rsidR="000B1233">
        <w:rPr>
          <w:lang w:val="nn-NO"/>
        </w:rPr>
        <w:t>1</w:t>
      </w:r>
      <w:r>
        <w:rPr>
          <w:lang w:val="nn-NO"/>
        </w:rPr>
        <w:t>0.202</w:t>
      </w:r>
      <w:r w:rsidR="000B1233">
        <w:rPr>
          <w:lang w:val="nn-NO"/>
        </w:rPr>
        <w:t>3</w:t>
      </w:r>
    </w:p>
    <w:p w14:paraId="1B969D6D" w14:textId="77777777" w:rsidR="00BB2272" w:rsidRDefault="00BB2272" w:rsidP="00BB2272">
      <w:pPr>
        <w:rPr>
          <w:lang w:val="nn-NO"/>
        </w:rPr>
      </w:pPr>
    </w:p>
    <w:p w14:paraId="7C22318A" w14:textId="77777777" w:rsidR="00BB2272" w:rsidRDefault="00BB2272" w:rsidP="00BB2272">
      <w:pPr>
        <w:rPr>
          <w:lang w:val="nn-NO"/>
        </w:rPr>
      </w:pPr>
      <w:r>
        <w:rPr>
          <w:b/>
          <w:lang w:val="nn-NO"/>
        </w:rPr>
        <w:t>Sissel Mary Frotjold</w:t>
      </w:r>
    </w:p>
    <w:p w14:paraId="46D37E42" w14:textId="77777777" w:rsidR="00BB2272" w:rsidRPr="00E43625" w:rsidRDefault="00BB2272" w:rsidP="00BB2272">
      <w:pPr>
        <w:rPr>
          <w:lang w:val="nn-NO"/>
        </w:rPr>
      </w:pPr>
      <w:r>
        <w:rPr>
          <w:lang w:val="nn-NO"/>
        </w:rPr>
        <w:t xml:space="preserve">Tenesteleiar </w:t>
      </w:r>
    </w:p>
    <w:p w14:paraId="3A9F7F05" w14:textId="77777777" w:rsidR="00BB2272" w:rsidRPr="000F7D83" w:rsidRDefault="00BB2272" w:rsidP="00BB2272">
      <w:pPr>
        <w:ind w:left="360"/>
        <w:rPr>
          <w:b/>
          <w:lang w:val="nn-NO"/>
        </w:rPr>
      </w:pPr>
    </w:p>
    <w:p w14:paraId="13D8C2E1" w14:textId="77777777" w:rsidR="003738FE" w:rsidRPr="00BB2272" w:rsidRDefault="003738FE" w:rsidP="00BB2272"/>
    <w:sectPr w:rsidR="003738FE" w:rsidRPr="00BB2272" w:rsidSect="0045489E">
      <w:headerReference w:type="default" r:id="rId8"/>
      <w:headerReference w:type="first" r:id="rId9"/>
      <w:footerReference w:type="first" r:id="rId10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ADEC" w14:textId="77777777" w:rsidR="00EC080B" w:rsidRDefault="00EC080B" w:rsidP="001F53C1">
      <w:r>
        <w:separator/>
      </w:r>
    </w:p>
  </w:endnote>
  <w:endnote w:type="continuationSeparator" w:id="0">
    <w:p w14:paraId="4B916396" w14:textId="77777777" w:rsidR="00EC080B" w:rsidRDefault="00EC080B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96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6"/>
      <w:gridCol w:w="1960"/>
      <w:gridCol w:w="4525"/>
    </w:tblGrid>
    <w:tr w:rsidR="0045489E" w:rsidRPr="0082479D" w14:paraId="7CE9F88E" w14:textId="77777777" w:rsidTr="00D246EB">
      <w:tc>
        <w:tcPr>
          <w:tcW w:w="2576" w:type="dxa"/>
        </w:tcPr>
        <w:p w14:paraId="2908F414" w14:textId="77777777" w:rsidR="0045489E" w:rsidRPr="00CC04FB" w:rsidRDefault="0045489E" w:rsidP="0045489E">
          <w:pPr>
            <w:pStyle w:val="Bunntekst"/>
            <w:spacing w:line="245" w:lineRule="auto"/>
            <w:rPr>
              <w:b/>
              <w:bCs/>
              <w:szCs w:val="13"/>
            </w:rPr>
          </w:pPr>
          <w:r w:rsidRPr="00CC04FB">
            <w:rPr>
              <w:b/>
              <w:bCs/>
              <w:szCs w:val="13"/>
            </w:rPr>
            <w:t>Alver kommune</w:t>
          </w:r>
        </w:p>
        <w:p w14:paraId="5788625B" w14:textId="77777777" w:rsidR="0045489E" w:rsidRPr="00CC04FB" w:rsidRDefault="0045489E" w:rsidP="0045489E">
          <w:pPr>
            <w:pStyle w:val="Bunntekst"/>
            <w:spacing w:line="245" w:lineRule="auto"/>
            <w:rPr>
              <w:szCs w:val="13"/>
            </w:rPr>
          </w:pPr>
          <w:r w:rsidRPr="00CC04FB">
            <w:rPr>
              <w:szCs w:val="13"/>
            </w:rPr>
            <w:t>Postboks 4, 5906 Frekhaug Innbyggjarservice: +47 56 37 50 00</w:t>
          </w:r>
        </w:p>
      </w:tc>
      <w:tc>
        <w:tcPr>
          <w:tcW w:w="1960" w:type="dxa"/>
        </w:tcPr>
        <w:p w14:paraId="263214A7" w14:textId="77777777" w:rsidR="0045489E" w:rsidRDefault="0045489E" w:rsidP="0045489E">
          <w:pPr>
            <w:pStyle w:val="Bunntekst"/>
            <w:spacing w:line="245" w:lineRule="auto"/>
            <w:rPr>
              <w:szCs w:val="13"/>
            </w:rPr>
          </w:pPr>
        </w:p>
        <w:p w14:paraId="6A4F0B1B" w14:textId="77777777" w:rsidR="0045489E" w:rsidRPr="0082479D" w:rsidRDefault="0045489E" w:rsidP="0045489E">
          <w:pPr>
            <w:pStyle w:val="Bunntekst"/>
            <w:spacing w:line="245" w:lineRule="auto"/>
            <w:rPr>
              <w:szCs w:val="13"/>
            </w:rPr>
          </w:pPr>
          <w:r w:rsidRPr="00CC04FB">
            <w:rPr>
              <w:szCs w:val="13"/>
            </w:rPr>
            <w:t>post@alver.kommune.no www.alver.kommune.no</w:t>
          </w:r>
        </w:p>
      </w:tc>
      <w:tc>
        <w:tcPr>
          <w:tcW w:w="4525" w:type="dxa"/>
        </w:tcPr>
        <w:p w14:paraId="7569ECBD" w14:textId="77777777" w:rsidR="0045489E" w:rsidRDefault="0045489E" w:rsidP="0045489E">
          <w:pPr>
            <w:pStyle w:val="Bunntekst"/>
            <w:spacing w:line="245" w:lineRule="auto"/>
            <w:rPr>
              <w:szCs w:val="13"/>
            </w:rPr>
          </w:pPr>
        </w:p>
        <w:p w14:paraId="7BABF802" w14:textId="77777777" w:rsidR="0045489E" w:rsidRDefault="001547A4" w:rsidP="00EC080B">
          <w:pPr>
            <w:pStyle w:val="Bunntekst"/>
            <w:tabs>
              <w:tab w:val="left" w:pos="2552"/>
            </w:tabs>
            <w:spacing w:line="245" w:lineRule="auto"/>
            <w:rPr>
              <w:szCs w:val="13"/>
            </w:rPr>
          </w:pPr>
          <w:r>
            <w:rPr>
              <w:szCs w:val="13"/>
            </w:rPr>
            <w:t>Kontonummer</w:t>
          </w:r>
          <w:r w:rsidR="00EC080B">
            <w:rPr>
              <w:szCs w:val="13"/>
            </w:rPr>
            <w:t xml:space="preserve">: </w:t>
          </w:r>
          <w:r w:rsidR="0045489E" w:rsidRPr="00CC04FB">
            <w:rPr>
              <w:szCs w:val="13"/>
            </w:rPr>
            <w:t xml:space="preserve">3207 29 30559 </w:t>
          </w:r>
          <w:r w:rsidR="00EC080B">
            <w:rPr>
              <w:szCs w:val="13"/>
            </w:rPr>
            <w:t xml:space="preserve">              </w:t>
          </w:r>
        </w:p>
        <w:p w14:paraId="0F564D8E" w14:textId="77777777" w:rsidR="0045489E" w:rsidRPr="0082479D" w:rsidRDefault="001547A4" w:rsidP="002834D6">
          <w:pPr>
            <w:pStyle w:val="Bunntekst"/>
            <w:spacing w:line="245" w:lineRule="auto"/>
            <w:rPr>
              <w:szCs w:val="13"/>
            </w:rPr>
          </w:pPr>
          <w:r w:rsidRPr="001547A4">
            <w:rPr>
              <w:szCs w:val="13"/>
            </w:rPr>
            <w:t>Organisasjonsnummer</w:t>
          </w:r>
          <w:r>
            <w:rPr>
              <w:szCs w:val="13"/>
            </w:rPr>
            <w:t>:</w:t>
          </w:r>
          <w:r w:rsidRPr="001547A4">
            <w:rPr>
              <w:szCs w:val="13"/>
            </w:rPr>
            <w:t xml:space="preserve"> </w:t>
          </w:r>
          <w:r w:rsidR="0045489E" w:rsidRPr="00CC04FB">
            <w:rPr>
              <w:szCs w:val="13"/>
            </w:rPr>
            <w:t>920 290</w:t>
          </w:r>
          <w:r w:rsidR="00EC080B">
            <w:rPr>
              <w:szCs w:val="13"/>
            </w:rPr>
            <w:t> </w:t>
          </w:r>
          <w:r w:rsidR="0045489E" w:rsidRPr="00CC04FB">
            <w:rPr>
              <w:szCs w:val="13"/>
            </w:rPr>
            <w:t>922</w:t>
          </w:r>
          <w:r w:rsidR="00EC080B">
            <w:rPr>
              <w:szCs w:val="13"/>
            </w:rPr>
            <w:t xml:space="preserve">      </w:t>
          </w:r>
        </w:p>
      </w:tc>
    </w:tr>
    <w:tr w:rsidR="00EC080B" w:rsidRPr="0082479D" w14:paraId="30C64DAF" w14:textId="77777777" w:rsidTr="00D246EB">
      <w:tc>
        <w:tcPr>
          <w:tcW w:w="2576" w:type="dxa"/>
        </w:tcPr>
        <w:p w14:paraId="36F153BA" w14:textId="77777777" w:rsidR="00EC080B" w:rsidRPr="00CC04FB" w:rsidRDefault="00EC080B" w:rsidP="0045489E">
          <w:pPr>
            <w:pStyle w:val="Bunntekst"/>
            <w:spacing w:line="245" w:lineRule="auto"/>
            <w:rPr>
              <w:b/>
              <w:bCs/>
              <w:szCs w:val="13"/>
            </w:rPr>
          </w:pPr>
        </w:p>
      </w:tc>
      <w:tc>
        <w:tcPr>
          <w:tcW w:w="1960" w:type="dxa"/>
        </w:tcPr>
        <w:p w14:paraId="6325CF06" w14:textId="77777777" w:rsidR="00EC080B" w:rsidRDefault="00EC080B" w:rsidP="0045489E">
          <w:pPr>
            <w:pStyle w:val="Bunntekst"/>
            <w:spacing w:line="245" w:lineRule="auto"/>
            <w:rPr>
              <w:szCs w:val="13"/>
            </w:rPr>
          </w:pPr>
        </w:p>
      </w:tc>
      <w:tc>
        <w:tcPr>
          <w:tcW w:w="4525" w:type="dxa"/>
        </w:tcPr>
        <w:p w14:paraId="3C840BD2" w14:textId="77777777" w:rsidR="00EC080B" w:rsidRDefault="00EC080B" w:rsidP="0045489E">
          <w:pPr>
            <w:pStyle w:val="Bunntekst"/>
            <w:spacing w:line="245" w:lineRule="auto"/>
            <w:rPr>
              <w:szCs w:val="13"/>
            </w:rPr>
          </w:pPr>
        </w:p>
      </w:tc>
    </w:tr>
  </w:tbl>
  <w:p w14:paraId="429EF69C" w14:textId="77777777" w:rsidR="00CC04FB" w:rsidRDefault="00CC04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DFF7" w14:textId="77777777" w:rsidR="00EC080B" w:rsidRDefault="00EC080B" w:rsidP="001F53C1">
      <w:r>
        <w:separator/>
      </w:r>
    </w:p>
  </w:footnote>
  <w:footnote w:type="continuationSeparator" w:id="0">
    <w:p w14:paraId="7D022BB5" w14:textId="77777777" w:rsidR="00EC080B" w:rsidRDefault="00EC080B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3B4A" w14:textId="77777777" w:rsidR="00EE1817" w:rsidRDefault="00CC04FB" w:rsidP="001F53C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589A1EAA" wp14:editId="2B9746DC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65863D5C" wp14:editId="69ECF1A6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1848" w14:textId="77777777" w:rsidR="00CC04FB" w:rsidRDefault="0045489E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5408" behindDoc="0" locked="0" layoutInCell="1" allowOverlap="1" wp14:anchorId="41FF577A" wp14:editId="7BCBCBEB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0" locked="0" layoutInCell="1" allowOverlap="1" wp14:anchorId="545AE617" wp14:editId="3E39D39A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E7D"/>
    <w:multiLevelType w:val="hybridMultilevel"/>
    <w:tmpl w:val="ECD65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7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80B"/>
    <w:rsid w:val="00020EA6"/>
    <w:rsid w:val="00032F46"/>
    <w:rsid w:val="00071F10"/>
    <w:rsid w:val="000B1233"/>
    <w:rsid w:val="001547A4"/>
    <w:rsid w:val="001D35D6"/>
    <w:rsid w:val="001F19A0"/>
    <w:rsid w:val="001F53C1"/>
    <w:rsid w:val="002834D6"/>
    <w:rsid w:val="003042FF"/>
    <w:rsid w:val="003738FE"/>
    <w:rsid w:val="00375C8B"/>
    <w:rsid w:val="003F00C3"/>
    <w:rsid w:val="0043707F"/>
    <w:rsid w:val="0045489E"/>
    <w:rsid w:val="00473664"/>
    <w:rsid w:val="00544227"/>
    <w:rsid w:val="0062130B"/>
    <w:rsid w:val="00630BBA"/>
    <w:rsid w:val="006409BC"/>
    <w:rsid w:val="00686741"/>
    <w:rsid w:val="006E0416"/>
    <w:rsid w:val="006E31DC"/>
    <w:rsid w:val="007524B6"/>
    <w:rsid w:val="007A14F1"/>
    <w:rsid w:val="00811C15"/>
    <w:rsid w:val="0082479D"/>
    <w:rsid w:val="00826E2F"/>
    <w:rsid w:val="008510F6"/>
    <w:rsid w:val="008732BD"/>
    <w:rsid w:val="0088682F"/>
    <w:rsid w:val="008A0D6A"/>
    <w:rsid w:val="0090624C"/>
    <w:rsid w:val="009361D2"/>
    <w:rsid w:val="00946F68"/>
    <w:rsid w:val="00981130"/>
    <w:rsid w:val="00981A63"/>
    <w:rsid w:val="0099539B"/>
    <w:rsid w:val="009B2B37"/>
    <w:rsid w:val="00A13A0B"/>
    <w:rsid w:val="00A717AC"/>
    <w:rsid w:val="00AC1AF1"/>
    <w:rsid w:val="00AC3217"/>
    <w:rsid w:val="00B528D7"/>
    <w:rsid w:val="00B84F58"/>
    <w:rsid w:val="00BB2272"/>
    <w:rsid w:val="00C15BDE"/>
    <w:rsid w:val="00C3552A"/>
    <w:rsid w:val="00C36B13"/>
    <w:rsid w:val="00CC04FB"/>
    <w:rsid w:val="00CD0E60"/>
    <w:rsid w:val="00CF3C56"/>
    <w:rsid w:val="00D135BB"/>
    <w:rsid w:val="00D44954"/>
    <w:rsid w:val="00DB44DE"/>
    <w:rsid w:val="00DB56C8"/>
    <w:rsid w:val="00E23C6A"/>
    <w:rsid w:val="00E53BC0"/>
    <w:rsid w:val="00E614ED"/>
    <w:rsid w:val="00EC080B"/>
    <w:rsid w:val="00EE181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7161C1"/>
  <w15:docId w15:val="{6E1ABF14-6996-4456-BBB5-8D186FD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7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B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B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pvekst\Barnevern\Barnevern%20stab\Jeanett%20Jul-Rasmussen\maler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10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 Fabricius Jul-Rasmussen</dc:creator>
  <cp:lastModifiedBy>Jeanett Fabricius Jul-Rasmussen</cp:lastModifiedBy>
  <cp:revision>6</cp:revision>
  <dcterms:created xsi:type="dcterms:W3CDTF">2020-01-13T10:22:00Z</dcterms:created>
  <dcterms:modified xsi:type="dcterms:W3CDTF">2023-10-10T12:29:00Z</dcterms:modified>
</cp:coreProperties>
</file>